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9D8D4" w14:textId="7B270EF3" w:rsidR="00C0378B" w:rsidRPr="00A71203" w:rsidRDefault="00C0378B" w:rsidP="00C0378B">
      <w:pPr>
        <w:jc w:val="center"/>
      </w:pPr>
      <w:r w:rsidRPr="00A71203">
        <w:t>TERMS AND CONDITIONS</w:t>
      </w:r>
      <w:r w:rsidR="00720AD8" w:rsidRPr="00A71203">
        <w:t xml:space="preserve"> EXPERIENCE WESTERN DOWNS</w:t>
      </w:r>
    </w:p>
    <w:p w14:paraId="22449BE1" w14:textId="1A58012F" w:rsidR="00D8708C" w:rsidRPr="00A71203" w:rsidRDefault="00D8708C" w:rsidP="00D8708C">
      <w:r w:rsidRPr="00A71203">
        <w:t>Entry Requirements:</w:t>
      </w:r>
    </w:p>
    <w:p w14:paraId="489D1BFE" w14:textId="0E0F8671" w:rsidR="00D8708C" w:rsidRPr="00A71203" w:rsidRDefault="00D8708C" w:rsidP="00A71203">
      <w:pPr>
        <w:pStyle w:val="ListParagraph"/>
        <w:numPr>
          <w:ilvl w:val="0"/>
          <w:numId w:val="2"/>
        </w:numPr>
        <w:spacing w:line="276" w:lineRule="auto"/>
      </w:pPr>
      <w:r w:rsidRPr="00A71203">
        <w:t xml:space="preserve">By entering this Promotion, a participant is agreeing to be bound by the </w:t>
      </w:r>
      <w:r w:rsidR="009C36EA" w:rsidRPr="00A71203">
        <w:t>T</w:t>
      </w:r>
      <w:r w:rsidRPr="00A71203">
        <w:t xml:space="preserve">erms and </w:t>
      </w:r>
      <w:r w:rsidR="009C36EA" w:rsidRPr="00A71203">
        <w:t>C</w:t>
      </w:r>
      <w:r w:rsidRPr="00A71203">
        <w:t xml:space="preserve">onditions set out in this document. </w:t>
      </w:r>
    </w:p>
    <w:p w14:paraId="5681EC08" w14:textId="77777777" w:rsidR="00A71203" w:rsidRPr="00A71203" w:rsidRDefault="00A71203" w:rsidP="00A71203">
      <w:pPr>
        <w:pStyle w:val="ListParagraph"/>
        <w:spacing w:line="276" w:lineRule="auto"/>
        <w:ind w:left="644"/>
      </w:pPr>
    </w:p>
    <w:p w14:paraId="1C4CF671" w14:textId="65836D7E" w:rsidR="00D8708C" w:rsidRPr="00A71203" w:rsidRDefault="00D8708C" w:rsidP="00D8708C">
      <w:pPr>
        <w:pStyle w:val="ListParagraph"/>
        <w:numPr>
          <w:ilvl w:val="0"/>
          <w:numId w:val="2"/>
        </w:numPr>
        <w:spacing w:line="276" w:lineRule="auto"/>
      </w:pPr>
      <w:r w:rsidRPr="00A71203">
        <w:t xml:space="preserve">The </w:t>
      </w:r>
      <w:r w:rsidR="00C0378B" w:rsidRPr="00A71203">
        <w:t xml:space="preserve">Promotion commences at </w:t>
      </w:r>
      <w:r w:rsidR="004922C8" w:rsidRPr="00A71203">
        <w:t>9</w:t>
      </w:r>
      <w:r w:rsidR="00FC2911" w:rsidRPr="00A71203">
        <w:t>:00am</w:t>
      </w:r>
      <w:r w:rsidR="00C0378B" w:rsidRPr="00A71203">
        <w:t xml:space="preserve"> (AEST) on </w:t>
      </w:r>
      <w:r w:rsidR="005E3150" w:rsidRPr="00A71203">
        <w:t xml:space="preserve">Monday </w:t>
      </w:r>
      <w:r w:rsidR="004922C8" w:rsidRPr="00A71203">
        <w:t>24</w:t>
      </w:r>
      <w:r w:rsidR="004922C8" w:rsidRPr="00A71203">
        <w:rPr>
          <w:vertAlign w:val="superscript"/>
        </w:rPr>
        <w:t>th</w:t>
      </w:r>
      <w:r w:rsidR="004922C8" w:rsidRPr="00A71203">
        <w:t xml:space="preserve"> March </w:t>
      </w:r>
      <w:r w:rsidR="00C0378B" w:rsidRPr="00A71203">
        <w:t>202</w:t>
      </w:r>
      <w:r w:rsidR="004922C8" w:rsidRPr="00A71203">
        <w:t>5</w:t>
      </w:r>
      <w:r w:rsidR="00C0378B" w:rsidRPr="00A71203">
        <w:t xml:space="preserve"> and </w:t>
      </w:r>
      <w:r w:rsidR="00D908BB">
        <w:t>closes</w:t>
      </w:r>
      <w:r w:rsidR="00C0378B" w:rsidRPr="00A71203">
        <w:t xml:space="preserve"> at 5:00pm (AEST) on </w:t>
      </w:r>
      <w:r w:rsidR="000231E3" w:rsidRPr="00A71203">
        <w:t>Friday 20</w:t>
      </w:r>
      <w:r w:rsidR="000231E3" w:rsidRPr="00A71203">
        <w:rPr>
          <w:vertAlign w:val="superscript"/>
        </w:rPr>
        <w:t>th</w:t>
      </w:r>
      <w:r w:rsidR="00E12042" w:rsidRPr="00A71203">
        <w:t xml:space="preserve"> June</w:t>
      </w:r>
      <w:r w:rsidR="008B7A10" w:rsidRPr="00A71203">
        <w:t xml:space="preserve"> 202</w:t>
      </w:r>
      <w:r w:rsidR="00106E20" w:rsidRPr="00A71203">
        <w:t>5</w:t>
      </w:r>
      <w:r w:rsidR="008B7A10" w:rsidRPr="00A71203">
        <w:t xml:space="preserve"> </w:t>
      </w:r>
      <w:r w:rsidR="00C0378B" w:rsidRPr="00A71203">
        <w:t xml:space="preserve">(Promotional Period). </w:t>
      </w:r>
    </w:p>
    <w:p w14:paraId="62552338" w14:textId="77777777" w:rsidR="00D8708C" w:rsidRPr="00A71203" w:rsidRDefault="00D8708C" w:rsidP="00D8708C">
      <w:pPr>
        <w:pStyle w:val="ListParagraph"/>
        <w:spacing w:line="276" w:lineRule="auto"/>
      </w:pPr>
    </w:p>
    <w:p w14:paraId="43916189" w14:textId="43C79FF9" w:rsidR="00D8708C" w:rsidRPr="00A71203" w:rsidRDefault="00D8708C" w:rsidP="00D8708C">
      <w:pPr>
        <w:pStyle w:val="ListParagraph"/>
        <w:numPr>
          <w:ilvl w:val="0"/>
          <w:numId w:val="2"/>
        </w:numPr>
        <w:spacing w:line="276" w:lineRule="auto"/>
      </w:pPr>
      <w:r w:rsidRPr="00A71203">
        <w:t xml:space="preserve">To be eligible for this Promotion, participants must be a </w:t>
      </w:r>
      <w:r w:rsidR="00C0378B" w:rsidRPr="00A71203">
        <w:t>resident of Australia (Eligible Entrants). The</w:t>
      </w:r>
      <w:r w:rsidR="00003800" w:rsidRPr="00A71203">
        <w:t xml:space="preserve"> Promotion</w:t>
      </w:r>
      <w:r w:rsidR="00C0378B" w:rsidRPr="00A71203">
        <w:t xml:space="preserve"> is open </w:t>
      </w:r>
      <w:r w:rsidR="00003800" w:rsidRPr="00A71203">
        <w:t>to</w:t>
      </w:r>
      <w:r w:rsidR="00C0378B" w:rsidRPr="00A71203">
        <w:t xml:space="preserve"> </w:t>
      </w:r>
      <w:r w:rsidR="00003800" w:rsidRPr="00A71203">
        <w:t xml:space="preserve">participants </w:t>
      </w:r>
      <w:r w:rsidR="009C36EA" w:rsidRPr="00A71203">
        <w:t>who</w:t>
      </w:r>
      <w:r w:rsidR="00003800" w:rsidRPr="00A71203">
        <w:t xml:space="preserve"> </w:t>
      </w:r>
      <w:r w:rsidR="00D26771" w:rsidRPr="00A71203">
        <w:t>sig</w:t>
      </w:r>
      <w:r w:rsidR="00003800" w:rsidRPr="00A71203">
        <w:t>n</w:t>
      </w:r>
      <w:r w:rsidR="00D26771" w:rsidRPr="00A71203">
        <w:t xml:space="preserve"> up to </w:t>
      </w:r>
      <w:r w:rsidR="00003800" w:rsidRPr="00A71203">
        <w:t xml:space="preserve">the ' </w:t>
      </w:r>
      <w:r w:rsidR="00961041" w:rsidRPr="00A71203">
        <w:t>Western Downs’</w:t>
      </w:r>
      <w:r w:rsidR="002D0FFA" w:rsidRPr="00A71203">
        <w:t xml:space="preserve"> database through the </w:t>
      </w:r>
      <w:r w:rsidR="00003800" w:rsidRPr="00A71203">
        <w:t>L</w:t>
      </w:r>
      <w:r w:rsidR="002D0FFA" w:rsidRPr="00A71203">
        <w:t xml:space="preserve">ead </w:t>
      </w:r>
      <w:r w:rsidR="00003800" w:rsidRPr="00A71203">
        <w:t>G</w:t>
      </w:r>
      <w:r w:rsidR="002D0FFA" w:rsidRPr="00A71203">
        <w:t xml:space="preserve">en </w:t>
      </w:r>
      <w:r w:rsidR="00003800" w:rsidRPr="00A71203">
        <w:t>F</w:t>
      </w:r>
      <w:r w:rsidR="002D0FFA" w:rsidRPr="00A71203">
        <w:t>orm</w:t>
      </w:r>
      <w:r w:rsidR="00616FAF" w:rsidRPr="00A71203">
        <w:t xml:space="preserve"> linked on </w:t>
      </w:r>
      <w:r w:rsidR="009C36EA" w:rsidRPr="00A71203">
        <w:t xml:space="preserve">official Western Down Regional Council </w:t>
      </w:r>
      <w:r w:rsidR="00616FAF" w:rsidRPr="00A71203">
        <w:t>Facebook and Instagram</w:t>
      </w:r>
      <w:r w:rsidR="009C36EA" w:rsidRPr="00A71203">
        <w:t xml:space="preserve"> ads</w:t>
      </w:r>
      <w:r w:rsidR="00EE43F6" w:rsidRPr="00A71203">
        <w:t>.</w:t>
      </w:r>
      <w:r w:rsidR="0063256E" w:rsidRPr="00A71203">
        <w:t xml:space="preserve"> </w:t>
      </w:r>
      <w:r w:rsidR="00791161" w:rsidRPr="00A71203">
        <w:t>Entrants must fill out all fields to ent</w:t>
      </w:r>
      <w:r w:rsidR="00437C14" w:rsidRPr="00A71203">
        <w:t xml:space="preserve">er. </w:t>
      </w:r>
    </w:p>
    <w:p w14:paraId="3D7DFEDC" w14:textId="77777777" w:rsidR="00D8708C" w:rsidRPr="00A71203" w:rsidRDefault="00D8708C" w:rsidP="00D8708C">
      <w:pPr>
        <w:pStyle w:val="ListParagraph"/>
        <w:spacing w:line="276" w:lineRule="auto"/>
      </w:pPr>
    </w:p>
    <w:p w14:paraId="1F075BF7" w14:textId="08D7E708" w:rsidR="00D8708C" w:rsidRPr="00A71203" w:rsidRDefault="00D8708C" w:rsidP="00D8708C">
      <w:pPr>
        <w:pStyle w:val="ListParagraph"/>
        <w:numPr>
          <w:ilvl w:val="0"/>
          <w:numId w:val="2"/>
        </w:numPr>
        <w:spacing w:line="276" w:lineRule="auto"/>
      </w:pPr>
      <w:r w:rsidRPr="00A71203">
        <w:t>Entries are limited to one (1) per person</w:t>
      </w:r>
      <w:r w:rsidR="00D26771" w:rsidRPr="00A71203">
        <w:t>.</w:t>
      </w:r>
    </w:p>
    <w:p w14:paraId="2B989569" w14:textId="77777777" w:rsidR="00D8708C" w:rsidRPr="00A71203" w:rsidRDefault="00D8708C" w:rsidP="00D8708C">
      <w:pPr>
        <w:pStyle w:val="ListParagraph"/>
        <w:spacing w:line="276" w:lineRule="auto"/>
      </w:pPr>
    </w:p>
    <w:p w14:paraId="2CA7A967" w14:textId="02F24CEC" w:rsidR="00D8708C" w:rsidRPr="00A71203" w:rsidRDefault="00C0378B" w:rsidP="00D8708C">
      <w:pPr>
        <w:pStyle w:val="ListParagraph"/>
        <w:numPr>
          <w:ilvl w:val="0"/>
          <w:numId w:val="2"/>
        </w:numPr>
        <w:spacing w:line="276" w:lineRule="auto"/>
      </w:pPr>
      <w:r w:rsidRPr="00A71203">
        <w:t xml:space="preserve">Employees (and their immediate families) of Western Downs Regional Council and agencies associated with this </w:t>
      </w:r>
      <w:r w:rsidR="00D27FD4" w:rsidRPr="00A71203">
        <w:t>P</w:t>
      </w:r>
      <w:r w:rsidRPr="00A71203">
        <w:t xml:space="preserve">romotion are ineligible to enter. Immediate family means any of the following: spouse, ex-spouse, de-facto spouse, child or step-child (whether natural or by adoption), parent, step-parent, grandparent, step-grandparent, brother, sister, step-brother, or step-sister. </w:t>
      </w:r>
    </w:p>
    <w:p w14:paraId="4FB73FC6" w14:textId="77777777" w:rsidR="00D8708C" w:rsidRPr="00A71203" w:rsidRDefault="00D8708C" w:rsidP="00D8708C">
      <w:pPr>
        <w:pStyle w:val="ListParagraph"/>
        <w:spacing w:line="276" w:lineRule="auto"/>
      </w:pPr>
    </w:p>
    <w:p w14:paraId="43954E58" w14:textId="53E59579" w:rsidR="00D8708C" w:rsidRPr="00A71203" w:rsidRDefault="00C0378B" w:rsidP="00D8708C">
      <w:pPr>
        <w:pStyle w:val="ListParagraph"/>
        <w:numPr>
          <w:ilvl w:val="0"/>
          <w:numId w:val="2"/>
        </w:numPr>
        <w:spacing w:line="276" w:lineRule="auto"/>
      </w:pPr>
      <w:r w:rsidRPr="00A71203">
        <w:t xml:space="preserve">To enter, Eligible Entrants must </w:t>
      </w:r>
      <w:r w:rsidR="006C4E6A" w:rsidRPr="00A71203">
        <w:t>sign up</w:t>
      </w:r>
      <w:r w:rsidR="00461C55" w:rsidRPr="00A71203">
        <w:t xml:space="preserve"> through the lead generation</w:t>
      </w:r>
      <w:r w:rsidR="00754AD4" w:rsidRPr="00A71203">
        <w:t xml:space="preserve"> </w:t>
      </w:r>
      <w:r w:rsidR="008B2224" w:rsidRPr="00A71203">
        <w:t>(</w:t>
      </w:r>
      <w:r w:rsidR="00B22D5E" w:rsidRPr="00A71203">
        <w:t>Referred to in Clause 4</w:t>
      </w:r>
      <w:r w:rsidR="008B2224" w:rsidRPr="00A71203">
        <w:t>)</w:t>
      </w:r>
      <w:r w:rsidR="00FA274B" w:rsidRPr="00A71203">
        <w:t>.</w:t>
      </w:r>
      <w:r w:rsidR="008B2224" w:rsidRPr="00A71203">
        <w:t xml:space="preserve"> </w:t>
      </w:r>
      <w:r w:rsidRPr="00A71203">
        <w:t xml:space="preserve">The entry must fulfill all </w:t>
      </w:r>
      <w:r w:rsidR="00B22D5E" w:rsidRPr="00A71203">
        <w:t xml:space="preserve">Promotion </w:t>
      </w:r>
      <w:r w:rsidRPr="00A71203">
        <w:t xml:space="preserve">requirements as specified, to be eligible </w:t>
      </w:r>
      <w:r w:rsidR="00B22D5E" w:rsidRPr="00A71203">
        <w:t>for the P</w:t>
      </w:r>
      <w:r w:rsidRPr="00A71203">
        <w:t xml:space="preserve">rize. Entries that are incomplete or do not adhere to the rules or specifications may be disqualified at the sole direction of Western Downs Regional Council. </w:t>
      </w:r>
    </w:p>
    <w:p w14:paraId="10433C67" w14:textId="77777777" w:rsidR="00D8708C" w:rsidRPr="00A71203" w:rsidRDefault="00D8708C" w:rsidP="00D8708C">
      <w:pPr>
        <w:pStyle w:val="ListParagraph"/>
        <w:spacing w:line="276" w:lineRule="auto"/>
      </w:pPr>
    </w:p>
    <w:p w14:paraId="45493A64" w14:textId="77777777" w:rsidR="00D8708C" w:rsidRPr="00A71203" w:rsidRDefault="00C0378B" w:rsidP="00D8708C">
      <w:pPr>
        <w:pStyle w:val="ListParagraph"/>
        <w:numPr>
          <w:ilvl w:val="0"/>
          <w:numId w:val="2"/>
        </w:numPr>
        <w:spacing w:line="276" w:lineRule="auto"/>
      </w:pPr>
      <w:r w:rsidRPr="00A71203">
        <w:t xml:space="preserve">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Errors and omissions may be accepted at the Promoter's discretion. Failure by the Promoter to enforce any of its rights at any stage does not constitute a waiver of those rights. </w:t>
      </w:r>
    </w:p>
    <w:p w14:paraId="65745886" w14:textId="77777777" w:rsidR="00D8708C" w:rsidRPr="00A71203" w:rsidRDefault="00D8708C" w:rsidP="00D8708C">
      <w:pPr>
        <w:pStyle w:val="ListParagraph"/>
        <w:spacing w:line="276" w:lineRule="auto"/>
      </w:pPr>
    </w:p>
    <w:p w14:paraId="3A2D53FA" w14:textId="77777777" w:rsidR="00D8708C" w:rsidRPr="00A71203" w:rsidRDefault="00C0378B" w:rsidP="00D8708C">
      <w:pPr>
        <w:pStyle w:val="ListParagraph"/>
        <w:numPr>
          <w:ilvl w:val="0"/>
          <w:numId w:val="2"/>
        </w:numPr>
        <w:spacing w:line="276" w:lineRule="auto"/>
      </w:pPr>
      <w:r w:rsidRPr="00A71203">
        <w:t xml:space="preserve">If there is a dispute as to the identity of an entrant, the Promoter reserves the right, in its sole discretion, to determine the identity of the entrant. </w:t>
      </w:r>
    </w:p>
    <w:p w14:paraId="244A16DD" w14:textId="77777777" w:rsidR="00D8708C" w:rsidRPr="00A71203" w:rsidRDefault="00D8708C" w:rsidP="00D8708C">
      <w:pPr>
        <w:pStyle w:val="ListParagraph"/>
        <w:spacing w:line="276" w:lineRule="auto"/>
      </w:pPr>
    </w:p>
    <w:p w14:paraId="20F84E08" w14:textId="60ED5A50" w:rsidR="00D8708C" w:rsidRPr="00A71203" w:rsidRDefault="00C0378B" w:rsidP="00D8708C">
      <w:pPr>
        <w:pStyle w:val="ListParagraph"/>
        <w:numPr>
          <w:ilvl w:val="0"/>
          <w:numId w:val="2"/>
        </w:numPr>
        <w:spacing w:line="276" w:lineRule="auto"/>
      </w:pPr>
      <w:r w:rsidRPr="00A71203">
        <w:t>The Promoter shall review the entries and determine the winner</w:t>
      </w:r>
      <w:r w:rsidR="00122599" w:rsidRPr="00A71203">
        <w:t xml:space="preserve"> </w:t>
      </w:r>
      <w:r w:rsidR="00754AD4" w:rsidRPr="00A71203">
        <w:t xml:space="preserve">using a random </w:t>
      </w:r>
      <w:r w:rsidR="0054143C" w:rsidRPr="00A71203">
        <w:t>email selector</w:t>
      </w:r>
      <w:r w:rsidR="00122599" w:rsidRPr="00A71203">
        <w:t xml:space="preserve">. </w:t>
      </w:r>
      <w:r w:rsidR="00754AD4" w:rsidRPr="00A71203">
        <w:t>Once selected,</w:t>
      </w:r>
      <w:r w:rsidR="00B22D5E" w:rsidRPr="00A71203">
        <w:t xml:space="preserve"> t</w:t>
      </w:r>
      <w:r w:rsidRPr="00A71203">
        <w:t>he winner</w:t>
      </w:r>
      <w:r w:rsidR="0000272D" w:rsidRPr="00A71203">
        <w:t xml:space="preserve"> will be contacted</w:t>
      </w:r>
      <w:r w:rsidR="00283417" w:rsidRPr="00A71203">
        <w:t xml:space="preserve"> </w:t>
      </w:r>
      <w:r w:rsidR="0000272D" w:rsidRPr="00A71203">
        <w:t xml:space="preserve">via </w:t>
      </w:r>
      <w:r w:rsidR="00E26D61" w:rsidRPr="00A71203">
        <w:t>email</w:t>
      </w:r>
      <w:r w:rsidR="007D0E5D" w:rsidRPr="00A71203">
        <w:t xml:space="preserve"> </w:t>
      </w:r>
      <w:r w:rsidR="00B22D5E" w:rsidRPr="00A71203">
        <w:t>by 5:00pm</w:t>
      </w:r>
      <w:r w:rsidR="00283417" w:rsidRPr="00A71203">
        <w:t xml:space="preserve"> 2</w:t>
      </w:r>
      <w:r w:rsidR="00ED669E" w:rsidRPr="00A71203">
        <w:t xml:space="preserve">7 </w:t>
      </w:r>
      <w:r w:rsidR="00283417" w:rsidRPr="00A71203">
        <w:t>June 2025</w:t>
      </w:r>
      <w:r w:rsidR="00E26D61" w:rsidRPr="00A71203">
        <w:t>.</w:t>
      </w:r>
      <w:r w:rsidRPr="00A71203">
        <w:t xml:space="preserve"> </w:t>
      </w:r>
    </w:p>
    <w:p w14:paraId="5BD938CA" w14:textId="25AA6047" w:rsidR="00D8708C" w:rsidRPr="00A71203" w:rsidRDefault="00B22D5E" w:rsidP="00B22D5E">
      <w:pPr>
        <w:spacing w:line="276" w:lineRule="auto"/>
      </w:pPr>
      <w:r w:rsidRPr="00A71203">
        <w:t>Prize Details</w:t>
      </w:r>
    </w:p>
    <w:p w14:paraId="64BD76D5" w14:textId="77A715CC" w:rsidR="00B95A5E" w:rsidRPr="00A71203" w:rsidRDefault="00C0378B" w:rsidP="00D8708C">
      <w:pPr>
        <w:pStyle w:val="ListParagraph"/>
        <w:numPr>
          <w:ilvl w:val="0"/>
          <w:numId w:val="2"/>
        </w:numPr>
        <w:spacing w:line="276" w:lineRule="auto"/>
      </w:pPr>
      <w:r w:rsidRPr="00A71203">
        <w:t xml:space="preserve">The Prize </w:t>
      </w:r>
      <w:r w:rsidR="00B95A5E" w:rsidRPr="00A71203">
        <w:t>is</w:t>
      </w:r>
      <w:r w:rsidRPr="00A71203">
        <w:t xml:space="preserve"> </w:t>
      </w:r>
      <w:r w:rsidR="00636A34" w:rsidRPr="00A71203">
        <w:t>a</w:t>
      </w:r>
      <w:r w:rsidR="00A85C2C" w:rsidRPr="00A71203">
        <w:t xml:space="preserve"> </w:t>
      </w:r>
      <w:r w:rsidR="00B22D5E" w:rsidRPr="00A71203">
        <w:t>'</w:t>
      </w:r>
      <w:r w:rsidR="00283417" w:rsidRPr="00A71203">
        <w:t>Back to the Bush Family Pass</w:t>
      </w:r>
      <w:r w:rsidR="00B22D5E" w:rsidRPr="00A71203">
        <w:t>'</w:t>
      </w:r>
      <w:r w:rsidR="00283417" w:rsidRPr="00A71203">
        <w:t xml:space="preserve"> </w:t>
      </w:r>
      <w:r w:rsidRPr="00A71203">
        <w:t xml:space="preserve">- valued at </w:t>
      </w:r>
      <w:r w:rsidR="00ED669E" w:rsidRPr="00A71203">
        <w:t xml:space="preserve">approximately </w:t>
      </w:r>
      <w:r w:rsidRPr="00A71203">
        <w:t>$</w:t>
      </w:r>
      <w:r w:rsidR="001D1CD0" w:rsidRPr="00A71203">
        <w:t>1</w:t>
      </w:r>
      <w:r w:rsidR="005E3150" w:rsidRPr="00A71203">
        <w:t>0</w:t>
      </w:r>
      <w:r w:rsidR="001D1CD0" w:rsidRPr="00A71203">
        <w:t>0</w:t>
      </w:r>
      <w:r w:rsidR="00D75C2C" w:rsidRPr="00A71203">
        <w:t xml:space="preserve"> </w:t>
      </w:r>
      <w:r w:rsidRPr="00A71203">
        <w:t xml:space="preserve">AUD. </w:t>
      </w:r>
    </w:p>
    <w:p w14:paraId="54E44507" w14:textId="77777777" w:rsidR="00B95A5E" w:rsidRPr="00A71203" w:rsidRDefault="00B95A5E" w:rsidP="00B95A5E">
      <w:pPr>
        <w:pStyle w:val="ListParagraph"/>
        <w:spacing w:line="276" w:lineRule="auto"/>
      </w:pPr>
    </w:p>
    <w:p w14:paraId="047CA4A8" w14:textId="2910DCFB" w:rsidR="00B95A5E" w:rsidRPr="00A71203" w:rsidRDefault="00283417" w:rsidP="00B95A5E">
      <w:pPr>
        <w:pStyle w:val="ListParagraph"/>
        <w:numPr>
          <w:ilvl w:val="0"/>
          <w:numId w:val="2"/>
        </w:numPr>
        <w:spacing w:line="276" w:lineRule="auto"/>
      </w:pPr>
      <w:r w:rsidRPr="00A71203">
        <w:t>Two</w:t>
      </w:r>
      <w:r w:rsidR="00C0378B" w:rsidRPr="00A71203">
        <w:t xml:space="preserve"> </w:t>
      </w:r>
      <w:r w:rsidR="00B95A5E" w:rsidRPr="00A71203">
        <w:t xml:space="preserve">(2) </w:t>
      </w:r>
      <w:r w:rsidR="00C0378B" w:rsidRPr="00A71203">
        <w:t>winner</w:t>
      </w:r>
      <w:r w:rsidRPr="00A71203">
        <w:t>s</w:t>
      </w:r>
      <w:r w:rsidR="00C0378B" w:rsidRPr="00A71203">
        <w:t xml:space="preserve"> will be selected</w:t>
      </w:r>
      <w:r w:rsidR="00B95A5E" w:rsidRPr="00A71203">
        <w:t xml:space="preserve"> at random</w:t>
      </w:r>
      <w:r w:rsidR="00C0378B" w:rsidRPr="00A71203">
        <w:t xml:space="preserve">, </w:t>
      </w:r>
      <w:r w:rsidR="00B95A5E" w:rsidRPr="00A71203">
        <w:t>each</w:t>
      </w:r>
      <w:r w:rsidR="00C0378B" w:rsidRPr="00A71203">
        <w:t xml:space="preserve"> </w:t>
      </w:r>
      <w:r w:rsidR="00B95A5E" w:rsidRPr="00A71203">
        <w:t>receiving</w:t>
      </w:r>
      <w:r w:rsidR="00C0378B" w:rsidRPr="00A71203">
        <w:t xml:space="preserve"> one</w:t>
      </w:r>
      <w:r w:rsidR="00B95A5E" w:rsidRPr="00A71203">
        <w:t xml:space="preserve"> (1)</w:t>
      </w:r>
      <w:r w:rsidR="00C0378B" w:rsidRPr="00A71203">
        <w:t xml:space="preserve"> </w:t>
      </w:r>
      <w:r w:rsidR="00B95A5E" w:rsidRPr="00A71203">
        <w:t>P</w:t>
      </w:r>
      <w:r w:rsidR="00C0378B" w:rsidRPr="00A71203">
        <w:t>rize</w:t>
      </w:r>
      <w:r w:rsidR="00A71203" w:rsidRPr="00A71203">
        <w:t>.</w:t>
      </w:r>
    </w:p>
    <w:p w14:paraId="4AF879EB" w14:textId="77777777" w:rsidR="00A71203" w:rsidRPr="00A71203" w:rsidRDefault="00A71203" w:rsidP="00A71203">
      <w:pPr>
        <w:pStyle w:val="ListParagraph"/>
        <w:spacing w:line="276" w:lineRule="auto"/>
        <w:ind w:left="644"/>
      </w:pPr>
    </w:p>
    <w:p w14:paraId="30064A76" w14:textId="3336D055" w:rsidR="00D8708C" w:rsidRPr="00A71203" w:rsidRDefault="00C0378B" w:rsidP="00D8708C">
      <w:pPr>
        <w:pStyle w:val="ListParagraph"/>
        <w:numPr>
          <w:ilvl w:val="0"/>
          <w:numId w:val="2"/>
        </w:numPr>
        <w:spacing w:line="276" w:lineRule="auto"/>
      </w:pPr>
      <w:r w:rsidRPr="00A71203">
        <w:lastRenderedPageBreak/>
        <w:t xml:space="preserve">The Prize is not transferable and cannot be exchanged for cash. The </w:t>
      </w:r>
      <w:r w:rsidR="00B95A5E" w:rsidRPr="00A71203">
        <w:t>identified</w:t>
      </w:r>
      <w:r w:rsidRPr="00A71203">
        <w:t xml:space="preserve"> owner of the </w:t>
      </w:r>
      <w:r w:rsidR="005C22C4" w:rsidRPr="00A71203">
        <w:t>winning comment</w:t>
      </w:r>
      <w:r w:rsidRPr="00A71203">
        <w:t xml:space="preserve"> must be the collector of the Prize. </w:t>
      </w:r>
    </w:p>
    <w:p w14:paraId="2849D60A" w14:textId="77777777" w:rsidR="00D8708C" w:rsidRPr="00A71203" w:rsidRDefault="00D8708C" w:rsidP="00D8708C">
      <w:pPr>
        <w:pStyle w:val="ListParagraph"/>
        <w:spacing w:line="276" w:lineRule="auto"/>
      </w:pPr>
    </w:p>
    <w:p w14:paraId="01289D45" w14:textId="77777777" w:rsidR="0027788C" w:rsidRPr="00A71203" w:rsidRDefault="00C0378B" w:rsidP="0027788C">
      <w:pPr>
        <w:pStyle w:val="ListParagraph"/>
        <w:numPr>
          <w:ilvl w:val="0"/>
          <w:numId w:val="2"/>
        </w:numPr>
        <w:spacing w:line="276" w:lineRule="auto"/>
      </w:pPr>
      <w:r w:rsidRPr="00A71203">
        <w:t xml:space="preserve">The Prize will be delivered to the winner, once they have accepted the Prize and provided information required as outlined in </w:t>
      </w:r>
      <w:r w:rsidR="00B95A5E" w:rsidRPr="00A71203">
        <w:t>Clause 8</w:t>
      </w:r>
      <w:r w:rsidRPr="00A71203">
        <w:t xml:space="preserve">. </w:t>
      </w:r>
    </w:p>
    <w:p w14:paraId="672A1D43" w14:textId="77777777" w:rsidR="0027788C" w:rsidRPr="00A71203" w:rsidRDefault="0027788C" w:rsidP="0027788C">
      <w:pPr>
        <w:pStyle w:val="ListParagraph"/>
        <w:spacing w:line="276" w:lineRule="auto"/>
        <w:ind w:left="786"/>
      </w:pPr>
    </w:p>
    <w:p w14:paraId="46BF8DA5" w14:textId="53055177" w:rsidR="00451C19" w:rsidRPr="00A71203" w:rsidRDefault="00B95A5E" w:rsidP="00383491">
      <w:pPr>
        <w:pStyle w:val="ListParagraph"/>
        <w:numPr>
          <w:ilvl w:val="0"/>
          <w:numId w:val="2"/>
        </w:numPr>
        <w:spacing w:line="276" w:lineRule="auto"/>
      </w:pPr>
      <w:r w:rsidRPr="00A71203">
        <w:t xml:space="preserve">The Promoter reserves the right to change or replace the prize and/or modify the terms of the </w:t>
      </w:r>
      <w:r w:rsidR="003E56B5" w:rsidRPr="00A71203">
        <w:t>Promotion</w:t>
      </w:r>
      <w:r w:rsidRPr="00A71203">
        <w:t xml:space="preserve"> at any time without prior notice.</w:t>
      </w:r>
    </w:p>
    <w:p w14:paraId="253CE088" w14:textId="2F3D5C25" w:rsidR="00296FBB" w:rsidRPr="00A71203" w:rsidRDefault="00A11C9F" w:rsidP="00A71203">
      <w:pPr>
        <w:spacing w:line="276" w:lineRule="auto"/>
      </w:pPr>
      <w:r w:rsidRPr="00A71203">
        <w:t>Promotion General Terms and Conditions</w:t>
      </w:r>
    </w:p>
    <w:p w14:paraId="75137AF4" w14:textId="77777777" w:rsidR="00A71203" w:rsidRPr="00A71203" w:rsidRDefault="00A71203" w:rsidP="00A71203">
      <w:pPr>
        <w:pStyle w:val="ListParagraph"/>
        <w:numPr>
          <w:ilvl w:val="0"/>
          <w:numId w:val="2"/>
        </w:numPr>
        <w:spacing w:line="276" w:lineRule="auto"/>
        <w:rPr>
          <w:strike/>
        </w:rPr>
      </w:pPr>
      <w:r w:rsidRPr="00A71203">
        <w:t xml:space="preserve">WDRC reserves the right to cancel or amend the competition and these terms and conditions at any time, without notice. WDRC also reserves the right to cancel the competition if circumstances arise outside of its control. </w:t>
      </w:r>
    </w:p>
    <w:p w14:paraId="54AA2FCC" w14:textId="77777777" w:rsidR="00A71203" w:rsidRPr="00A71203" w:rsidRDefault="00A71203" w:rsidP="00A71203">
      <w:pPr>
        <w:pStyle w:val="ListParagraph"/>
        <w:spacing w:line="276" w:lineRule="auto"/>
        <w:ind w:left="644"/>
      </w:pPr>
    </w:p>
    <w:p w14:paraId="34A4F888" w14:textId="7FD976A9" w:rsidR="00D8708C" w:rsidRPr="00A71203" w:rsidRDefault="00C0378B" w:rsidP="00D8708C">
      <w:pPr>
        <w:pStyle w:val="ListParagraph"/>
        <w:numPr>
          <w:ilvl w:val="0"/>
          <w:numId w:val="2"/>
        </w:numPr>
        <w:spacing w:line="276" w:lineRule="auto"/>
      </w:pPr>
      <w:r w:rsidRPr="00A71203">
        <w:t xml:space="preserve">If </w:t>
      </w:r>
      <w:r w:rsidR="00296FBB" w:rsidRPr="00A71203">
        <w:t>the Prize</w:t>
      </w:r>
      <w:r w:rsidRPr="00A71203">
        <w:t xml:space="preserve"> is unavailable, the Promoter, in their discretion, reserves the right to substitute the </w:t>
      </w:r>
      <w:r w:rsidR="00296FBB" w:rsidRPr="00A71203">
        <w:t>P</w:t>
      </w:r>
      <w:r w:rsidRPr="00A71203">
        <w:t xml:space="preserve">rize with a prize to the equal value and/or specification, subject to any written directions from a regulatory authority. </w:t>
      </w:r>
    </w:p>
    <w:p w14:paraId="691A6263" w14:textId="77777777" w:rsidR="00D8708C" w:rsidRPr="00A71203" w:rsidRDefault="00D8708C" w:rsidP="00D8708C">
      <w:pPr>
        <w:pStyle w:val="ListParagraph"/>
        <w:spacing w:line="276" w:lineRule="auto"/>
      </w:pPr>
    </w:p>
    <w:p w14:paraId="16AC65B5" w14:textId="774D7636" w:rsidR="00D8708C" w:rsidRPr="00A71203" w:rsidRDefault="00C0378B" w:rsidP="00D8708C">
      <w:pPr>
        <w:pStyle w:val="ListParagraph"/>
        <w:numPr>
          <w:ilvl w:val="0"/>
          <w:numId w:val="2"/>
        </w:numPr>
        <w:spacing w:line="276" w:lineRule="auto"/>
      </w:pPr>
      <w:r w:rsidRPr="00A71203">
        <w:t>If</w:t>
      </w:r>
      <w:r w:rsidR="00A71203" w:rsidRPr="00A71203">
        <w:t>,</w:t>
      </w:r>
      <w:r w:rsidRPr="00A71203">
        <w:t xml:space="preserve"> for whatever reason</w:t>
      </w:r>
      <w:r w:rsidR="00A71203" w:rsidRPr="00A71203">
        <w:t>,</w:t>
      </w:r>
      <w:r w:rsidRPr="00A71203">
        <w:t xml:space="preserve"> the winner(s) are unable to receive the prize, the Promoter reserves the right to re-distribute the prize and award to runner-up entrants. </w:t>
      </w:r>
    </w:p>
    <w:p w14:paraId="586B1112" w14:textId="77777777" w:rsidR="00D8708C" w:rsidRPr="00A71203" w:rsidRDefault="00D8708C" w:rsidP="00D8708C">
      <w:pPr>
        <w:pStyle w:val="ListParagraph"/>
        <w:spacing w:line="276" w:lineRule="auto"/>
      </w:pPr>
    </w:p>
    <w:p w14:paraId="49541A73" w14:textId="6682DBD9" w:rsidR="00D8708C" w:rsidRPr="00A71203" w:rsidRDefault="00C0378B" w:rsidP="00D8708C">
      <w:pPr>
        <w:pStyle w:val="ListParagraph"/>
        <w:numPr>
          <w:ilvl w:val="0"/>
          <w:numId w:val="2"/>
        </w:numPr>
        <w:spacing w:line="276" w:lineRule="auto"/>
      </w:pPr>
      <w:r w:rsidRPr="00A71203">
        <w:t>If the Promoter is unable to contact the winner within seven</w:t>
      </w:r>
      <w:r w:rsidR="004C0272" w:rsidRPr="00A71203">
        <w:t xml:space="preserve"> (7)</w:t>
      </w:r>
      <w:r w:rsidRPr="00A71203">
        <w:t xml:space="preserve"> days of the </w:t>
      </w:r>
      <w:r w:rsidR="004C0272" w:rsidRPr="00A71203">
        <w:t xml:space="preserve">Closing Date, </w:t>
      </w:r>
      <w:r w:rsidRPr="00A71203">
        <w:t xml:space="preserve">and the Promoter has made every effort to contact </w:t>
      </w:r>
      <w:r w:rsidR="004C0272" w:rsidRPr="00A71203">
        <w:t>the winner</w:t>
      </w:r>
      <w:r w:rsidRPr="00A71203">
        <w:t xml:space="preserve"> with the information provided by the entrant</w:t>
      </w:r>
      <w:r w:rsidR="004C0272" w:rsidRPr="00A71203">
        <w:t>,</w:t>
      </w:r>
      <w:r w:rsidRPr="00A71203">
        <w:t xml:space="preserve"> the Promoter will deem the </w:t>
      </w:r>
      <w:r w:rsidR="004C0272" w:rsidRPr="00A71203">
        <w:t>Entry invalid</w:t>
      </w:r>
      <w:r w:rsidRPr="00A71203">
        <w:t xml:space="preserve">. </w:t>
      </w:r>
    </w:p>
    <w:p w14:paraId="7ADC2F55" w14:textId="77777777" w:rsidR="00D8708C" w:rsidRPr="00A71203" w:rsidRDefault="00D8708C" w:rsidP="00D8708C">
      <w:pPr>
        <w:pStyle w:val="ListParagraph"/>
        <w:spacing w:line="276" w:lineRule="auto"/>
      </w:pPr>
    </w:p>
    <w:p w14:paraId="4307BC2E" w14:textId="723F634A" w:rsidR="00D8708C" w:rsidRPr="00A71203" w:rsidRDefault="00CA2346" w:rsidP="00FB734E">
      <w:pPr>
        <w:pStyle w:val="ListParagraph"/>
        <w:numPr>
          <w:ilvl w:val="0"/>
          <w:numId w:val="2"/>
        </w:numPr>
        <w:spacing w:after="0" w:line="276" w:lineRule="auto"/>
      </w:pPr>
      <w:r w:rsidRPr="00A71203">
        <w:t>By entering this Promotion, an Entrant consents to the use and storage of personal information including, but not limited to, an Entrant's name, email address, photograph and phone number for the purposes of the Promotion and any related activities including advertisement. The use will be limited to the operation of the Promotion</w:t>
      </w:r>
      <w:r w:rsidR="00692B5A" w:rsidRPr="00A71203">
        <w:t>.</w:t>
      </w:r>
    </w:p>
    <w:p w14:paraId="37566B1D" w14:textId="77777777" w:rsidR="00CA2346" w:rsidRPr="00A71203" w:rsidRDefault="00CA2346" w:rsidP="00CA2346">
      <w:pPr>
        <w:pStyle w:val="ListParagraph"/>
        <w:spacing w:after="0" w:line="276" w:lineRule="auto"/>
      </w:pPr>
    </w:p>
    <w:p w14:paraId="012DDFEF" w14:textId="677FCD07" w:rsidR="00EE5242" w:rsidRDefault="00EE5242" w:rsidP="00D8708C">
      <w:pPr>
        <w:pStyle w:val="ListParagraph"/>
        <w:numPr>
          <w:ilvl w:val="0"/>
          <w:numId w:val="2"/>
        </w:numPr>
        <w:spacing w:line="276" w:lineRule="auto"/>
      </w:pPr>
      <w:r w:rsidRPr="00A71203">
        <w:t>By p</w:t>
      </w:r>
      <w:r w:rsidR="00C0378B" w:rsidRPr="00A71203">
        <w:t xml:space="preserve">articipation in this Promotion </w:t>
      </w:r>
      <w:r w:rsidRPr="00A71203">
        <w:t>an Entrant agrees to</w:t>
      </w:r>
      <w:r w:rsidR="00C0378B" w:rsidRPr="00A71203">
        <w:t xml:space="preserve"> the following: </w:t>
      </w:r>
    </w:p>
    <w:p w14:paraId="09BCA7C0" w14:textId="77777777" w:rsidR="00383491" w:rsidRPr="00A71203" w:rsidRDefault="00383491" w:rsidP="00383491">
      <w:pPr>
        <w:pStyle w:val="ListParagraph"/>
        <w:spacing w:line="276" w:lineRule="auto"/>
        <w:ind w:left="644"/>
      </w:pPr>
    </w:p>
    <w:p w14:paraId="7BEB5B96" w14:textId="552D0677" w:rsidR="00EE5242" w:rsidRPr="00A71203" w:rsidRDefault="00C0378B" w:rsidP="00EE5242">
      <w:pPr>
        <w:pStyle w:val="ListParagraph"/>
        <w:numPr>
          <w:ilvl w:val="1"/>
          <w:numId w:val="2"/>
        </w:numPr>
        <w:spacing w:line="276" w:lineRule="auto"/>
      </w:pPr>
      <w:r w:rsidRPr="00A71203">
        <w:t xml:space="preserve">A complete release of Facebook </w:t>
      </w:r>
      <w:r w:rsidR="00FB1A2C" w:rsidRPr="00A71203">
        <w:t xml:space="preserve">and Instagram </w:t>
      </w:r>
      <w:r w:rsidRPr="00A71203">
        <w:t xml:space="preserve">by any </w:t>
      </w:r>
      <w:r w:rsidR="00EE5242" w:rsidRPr="00A71203">
        <w:t>E</w:t>
      </w:r>
      <w:r w:rsidRPr="00A71203">
        <w:t xml:space="preserve">ntrant; </w:t>
      </w:r>
      <w:r w:rsidR="00EE5242" w:rsidRPr="00A71203">
        <w:t>and</w:t>
      </w:r>
    </w:p>
    <w:p w14:paraId="5E9BE3CC" w14:textId="77777777" w:rsidR="00EE5242" w:rsidRPr="00A71203" w:rsidRDefault="00C0378B" w:rsidP="00EE5242">
      <w:pPr>
        <w:pStyle w:val="ListParagraph"/>
        <w:numPr>
          <w:ilvl w:val="1"/>
          <w:numId w:val="2"/>
        </w:numPr>
        <w:spacing w:line="276" w:lineRule="auto"/>
      </w:pPr>
      <w:r w:rsidRPr="00A71203">
        <w:t>An acknowledgement that this Promotion is in no way sponsored, endorsed or administered by, or associated with Facebook</w:t>
      </w:r>
      <w:r w:rsidR="00FB1A2C" w:rsidRPr="00A71203">
        <w:t xml:space="preserve"> or Instagram</w:t>
      </w:r>
      <w:r w:rsidRPr="00A71203">
        <w:t xml:space="preserve">; and </w:t>
      </w:r>
    </w:p>
    <w:p w14:paraId="4E8698F4" w14:textId="14DCBE13" w:rsidR="00D8708C" w:rsidRPr="00A71203" w:rsidRDefault="00C0378B" w:rsidP="00EE5242">
      <w:pPr>
        <w:pStyle w:val="ListParagraph"/>
        <w:numPr>
          <w:ilvl w:val="1"/>
          <w:numId w:val="2"/>
        </w:numPr>
        <w:spacing w:line="276" w:lineRule="auto"/>
      </w:pPr>
      <w:r w:rsidRPr="00A71203">
        <w:t xml:space="preserve">That the information provided by each </w:t>
      </w:r>
      <w:r w:rsidR="00EE5242" w:rsidRPr="00A71203">
        <w:t>E</w:t>
      </w:r>
      <w:r w:rsidRPr="00A71203">
        <w:t>ntrant is provided to the Promoter (as detailed in these Terms and Conditions) and not to Facebook</w:t>
      </w:r>
      <w:r w:rsidR="00634824" w:rsidRPr="00A71203">
        <w:t xml:space="preserve"> or Instagram</w:t>
      </w:r>
      <w:r w:rsidR="00EE5242" w:rsidRPr="00A71203">
        <w:t>.</w:t>
      </w:r>
    </w:p>
    <w:p w14:paraId="768EBC61" w14:textId="77777777" w:rsidR="00D8708C" w:rsidRPr="00A71203" w:rsidRDefault="00D8708C" w:rsidP="00D8708C">
      <w:pPr>
        <w:pStyle w:val="ListParagraph"/>
        <w:spacing w:line="276" w:lineRule="auto"/>
      </w:pPr>
    </w:p>
    <w:p w14:paraId="020BE435" w14:textId="1C1EDFE5" w:rsidR="00D8708C" w:rsidRPr="00A71203" w:rsidRDefault="00C0378B" w:rsidP="00D8708C">
      <w:pPr>
        <w:pStyle w:val="ListParagraph"/>
        <w:numPr>
          <w:ilvl w:val="0"/>
          <w:numId w:val="2"/>
        </w:numPr>
        <w:spacing w:line="276" w:lineRule="auto"/>
      </w:pPr>
      <w:r w:rsidRPr="00A71203">
        <w:t xml:space="preserve">Participation and entry in this Promotion is conditional upon the </w:t>
      </w:r>
      <w:r w:rsidR="00F94FAD" w:rsidRPr="00A71203">
        <w:t>E</w:t>
      </w:r>
      <w:r w:rsidRPr="00A71203">
        <w:t>ntrant complying with all rules, regulations and guidelines set down by Facebook</w:t>
      </w:r>
      <w:r w:rsidR="00634824" w:rsidRPr="00A71203">
        <w:t xml:space="preserve"> and Instagram</w:t>
      </w:r>
      <w:r w:rsidRPr="00A71203">
        <w:t xml:space="preserve">. </w:t>
      </w:r>
    </w:p>
    <w:p w14:paraId="51F238D0" w14:textId="77777777" w:rsidR="00D8708C" w:rsidRPr="00A71203" w:rsidRDefault="00D8708C" w:rsidP="00D8708C">
      <w:pPr>
        <w:pStyle w:val="ListParagraph"/>
        <w:spacing w:line="276" w:lineRule="auto"/>
      </w:pPr>
    </w:p>
    <w:p w14:paraId="3D0092C7" w14:textId="46F6B169" w:rsidR="00FB734E" w:rsidRPr="00A71203" w:rsidRDefault="00C0378B" w:rsidP="00D8708C">
      <w:pPr>
        <w:pStyle w:val="ListParagraph"/>
        <w:numPr>
          <w:ilvl w:val="0"/>
          <w:numId w:val="2"/>
        </w:numPr>
        <w:spacing w:line="276" w:lineRule="auto"/>
      </w:pPr>
      <w:r w:rsidRPr="00A71203">
        <w:t xml:space="preserve">Entrants are solely responsible and liable for the content of their entries and any other information they transmit via Instagram or Facebook. To the extent permitted by law, each Entrant agrees to indemnify, defend and forever hold harmless, Facebook </w:t>
      </w:r>
      <w:r w:rsidR="00902CF0" w:rsidRPr="00A71203">
        <w:t xml:space="preserve">and Instagram </w:t>
      </w:r>
      <w:r w:rsidRPr="00A71203">
        <w:t xml:space="preserve">and </w:t>
      </w:r>
      <w:r w:rsidR="00902CF0" w:rsidRPr="00A71203">
        <w:t>their</w:t>
      </w:r>
      <w:r w:rsidRPr="00A71203">
        <w:t xml:space="preserve"> associated agencies and companies, against any and all losses, </w:t>
      </w:r>
      <w:r w:rsidRPr="00A71203">
        <w:lastRenderedPageBreak/>
        <w:t xml:space="preserve">actions, claims, costs, expenses and damages (of any nature) which may be incurred by an Entrant in respect of the Entrant’s participation in the </w:t>
      </w:r>
      <w:r w:rsidR="00FB734E" w:rsidRPr="00A71203">
        <w:t>P</w:t>
      </w:r>
      <w:r w:rsidRPr="00A71203">
        <w:t xml:space="preserve">romotion. </w:t>
      </w:r>
    </w:p>
    <w:p w14:paraId="0C6E5E03" w14:textId="77777777" w:rsidR="00FB734E" w:rsidRPr="00A71203" w:rsidRDefault="00FB734E" w:rsidP="00FB734E">
      <w:pPr>
        <w:pStyle w:val="ListParagraph"/>
        <w:spacing w:line="276" w:lineRule="auto"/>
      </w:pPr>
    </w:p>
    <w:p w14:paraId="27B75F33" w14:textId="05EE20F8" w:rsidR="00D8708C" w:rsidRPr="00A71203" w:rsidRDefault="00C0378B" w:rsidP="00A71203">
      <w:pPr>
        <w:pStyle w:val="ListParagraph"/>
        <w:numPr>
          <w:ilvl w:val="0"/>
          <w:numId w:val="2"/>
        </w:numPr>
        <w:spacing w:line="276" w:lineRule="auto"/>
      </w:pPr>
      <w:r w:rsidRPr="00A71203">
        <w:t>Any questions, comments or complaints about this Promotion must be directed to the Promoter and not to Facebook</w:t>
      </w:r>
      <w:r w:rsidR="00902CF0" w:rsidRPr="00A71203">
        <w:t xml:space="preserve"> or Instagram</w:t>
      </w:r>
      <w:r w:rsidRPr="00A71203">
        <w:t xml:space="preserve">. </w:t>
      </w:r>
    </w:p>
    <w:p w14:paraId="39D5CE01" w14:textId="77777777" w:rsidR="00A71203" w:rsidRPr="00A71203" w:rsidRDefault="00A71203" w:rsidP="00A71203">
      <w:pPr>
        <w:pStyle w:val="ListParagraph"/>
        <w:spacing w:line="276" w:lineRule="auto"/>
        <w:ind w:left="644"/>
      </w:pPr>
    </w:p>
    <w:p w14:paraId="61D0A371" w14:textId="714BB45E" w:rsidR="00D8708C" w:rsidRPr="00A71203" w:rsidRDefault="00C0378B" w:rsidP="00D8708C">
      <w:pPr>
        <w:pStyle w:val="ListParagraph"/>
        <w:numPr>
          <w:ilvl w:val="0"/>
          <w:numId w:val="2"/>
        </w:numPr>
        <w:spacing w:line="276" w:lineRule="auto"/>
      </w:pPr>
      <w:r w:rsidRPr="00A71203">
        <w:t>Any cost associated with accessing Instagram</w:t>
      </w:r>
      <w:r w:rsidR="00A71203" w:rsidRPr="00A71203">
        <w:t xml:space="preserve"> or Facebook</w:t>
      </w:r>
      <w:r w:rsidRPr="00A71203">
        <w:t xml:space="preserve"> is the entrant’s responsibility and is dependent on the Internet </w:t>
      </w:r>
      <w:r w:rsidR="005963BD" w:rsidRPr="00A71203">
        <w:t>S</w:t>
      </w:r>
      <w:r w:rsidRPr="00A71203">
        <w:t xml:space="preserve">ervice </w:t>
      </w:r>
      <w:r w:rsidR="005963BD" w:rsidRPr="00A71203">
        <w:t>P</w:t>
      </w:r>
      <w:r w:rsidRPr="00A71203">
        <w:t xml:space="preserve">rovider used. </w:t>
      </w:r>
    </w:p>
    <w:p w14:paraId="3F88C837" w14:textId="77777777" w:rsidR="00D8708C" w:rsidRPr="00A71203" w:rsidRDefault="00D8708C" w:rsidP="00D8708C">
      <w:pPr>
        <w:pStyle w:val="ListParagraph"/>
        <w:spacing w:line="276" w:lineRule="auto"/>
      </w:pPr>
    </w:p>
    <w:p w14:paraId="4352EBBF" w14:textId="5CE97E5F" w:rsidR="006E00C3" w:rsidRDefault="00C0378B" w:rsidP="006E00C3">
      <w:pPr>
        <w:pStyle w:val="ListParagraph"/>
        <w:numPr>
          <w:ilvl w:val="0"/>
          <w:numId w:val="2"/>
        </w:numPr>
        <w:spacing w:line="276" w:lineRule="auto"/>
      </w:pPr>
      <w:r w:rsidRPr="00A71203">
        <w:t xml:space="preserve">Nothing in these Terms and Conditions limits, excludes or modifies or purports to limit, exclude or modify the statutory consumer guarantees as provided under the </w:t>
      </w:r>
      <w:r w:rsidRPr="00A71203">
        <w:rPr>
          <w:i/>
          <w:iCs/>
        </w:rPr>
        <w:t>Competition and Consumer Act</w:t>
      </w:r>
      <w:r w:rsidR="0044797A" w:rsidRPr="00A71203">
        <w:t xml:space="preserve"> </w:t>
      </w:r>
      <w:r w:rsidR="0044797A" w:rsidRPr="00A71203">
        <w:rPr>
          <w:i/>
          <w:iCs/>
        </w:rPr>
        <w:t xml:space="preserve">2010 </w:t>
      </w:r>
      <w:r w:rsidR="0044797A" w:rsidRPr="00A71203">
        <w:t>(Cth)</w:t>
      </w:r>
      <w:r w:rsidRPr="00A71203">
        <w:t>, as well as any other implied warranties under</w:t>
      </w:r>
      <w:r w:rsidR="00451C19" w:rsidRPr="00A71203">
        <w:t xml:space="preserve"> consumer protection</w:t>
      </w:r>
      <w:r w:rsidR="006E00C3" w:rsidRPr="00A71203">
        <w:t xml:space="preserve"> law</w:t>
      </w:r>
      <w:r w:rsidR="00451C19" w:rsidRPr="00A71203">
        <w:t>s</w:t>
      </w:r>
      <w:r w:rsidR="00A71203" w:rsidRPr="00A71203">
        <w:t>.</w:t>
      </w:r>
    </w:p>
    <w:p w14:paraId="7157C697" w14:textId="77777777" w:rsidR="00A71203" w:rsidRPr="00A71203" w:rsidRDefault="00A71203" w:rsidP="00A71203">
      <w:pPr>
        <w:pStyle w:val="ListParagraph"/>
        <w:spacing w:line="276" w:lineRule="auto"/>
        <w:ind w:left="644"/>
      </w:pPr>
    </w:p>
    <w:p w14:paraId="7C81937D" w14:textId="0AEC6CC7" w:rsidR="00D8708C" w:rsidRPr="00A71203" w:rsidRDefault="00C0378B" w:rsidP="00D8708C">
      <w:pPr>
        <w:pStyle w:val="ListParagraph"/>
        <w:numPr>
          <w:ilvl w:val="0"/>
          <w:numId w:val="2"/>
        </w:numPr>
        <w:spacing w:line="276" w:lineRule="auto"/>
      </w:pPr>
      <w:r w:rsidRPr="00A71203">
        <w:t xml:space="preserve">Except for any liability that cannot by law be excluded, including the Non-Excludable Guarantees, the Promoter (including its respective officers, employees and agents) excludes all liability (including negligence), for any personal injury; or any loss or damage (including loss of opportunity); whether direct, indirect, special or consequential, arising in any way out of the </w:t>
      </w:r>
      <w:r w:rsidR="006E00C3" w:rsidRPr="00A71203">
        <w:t>P</w:t>
      </w:r>
      <w:r w:rsidRPr="00A71203">
        <w:t xml:space="preserve">romotion. </w:t>
      </w:r>
    </w:p>
    <w:p w14:paraId="77020BA6" w14:textId="77777777" w:rsidR="00D8708C" w:rsidRPr="00A71203" w:rsidRDefault="00D8708C" w:rsidP="00D8708C">
      <w:pPr>
        <w:pStyle w:val="ListParagraph"/>
        <w:spacing w:line="276" w:lineRule="auto"/>
      </w:pPr>
    </w:p>
    <w:p w14:paraId="7EF09AA1" w14:textId="564B2B39" w:rsidR="006E00C3" w:rsidRPr="00A71203" w:rsidRDefault="00C0378B" w:rsidP="00D8708C">
      <w:pPr>
        <w:pStyle w:val="ListParagraph"/>
        <w:numPr>
          <w:ilvl w:val="0"/>
          <w:numId w:val="2"/>
        </w:numPr>
        <w:spacing w:line="276" w:lineRule="auto"/>
      </w:pPr>
      <w:r w:rsidRPr="00A71203">
        <w:t>Except for any liability that cannot by law be excluded, including the No</w:t>
      </w:r>
      <w:r w:rsidR="00692B5A" w:rsidRPr="00A71203">
        <w:t>n-</w:t>
      </w:r>
      <w:r w:rsidRPr="00A71203">
        <w:t xml:space="preserve">Excludable Guarantees, the Promoter (including its respective officers, employees and agents) is not responsible for and excludes all liability (including negligence), for any personal injury; or any loss or damage (including loss of opportunity); whether direct, indirect, special or consequential, arising in any way out of: </w:t>
      </w:r>
    </w:p>
    <w:p w14:paraId="632D56E6" w14:textId="77777777" w:rsidR="00F4025F" w:rsidRPr="00A71203" w:rsidRDefault="00F4025F" w:rsidP="00F4025F">
      <w:pPr>
        <w:pStyle w:val="ListParagraph"/>
        <w:spacing w:line="276" w:lineRule="auto"/>
        <w:ind w:left="644"/>
      </w:pPr>
    </w:p>
    <w:p w14:paraId="595B5D29" w14:textId="12531808" w:rsidR="006E00C3" w:rsidRPr="00A71203" w:rsidRDefault="00C0378B" w:rsidP="006E00C3">
      <w:pPr>
        <w:pStyle w:val="ListParagraph"/>
        <w:numPr>
          <w:ilvl w:val="1"/>
          <w:numId w:val="2"/>
        </w:numPr>
        <w:spacing w:line="276" w:lineRule="auto"/>
      </w:pPr>
      <w:r w:rsidRPr="00A71203">
        <w:t xml:space="preserve">any technical difficulties or equipment malfunction (whether or not under the Promoter’s control); </w:t>
      </w:r>
      <w:r w:rsidR="006E00C3" w:rsidRPr="00A71203">
        <w:t>or</w:t>
      </w:r>
    </w:p>
    <w:p w14:paraId="6AAA1B5C" w14:textId="2202D5A1" w:rsidR="006E00C3" w:rsidRPr="00A71203" w:rsidRDefault="00C0378B" w:rsidP="006E00C3">
      <w:pPr>
        <w:pStyle w:val="ListParagraph"/>
        <w:numPr>
          <w:ilvl w:val="1"/>
          <w:numId w:val="2"/>
        </w:numPr>
        <w:spacing w:line="276" w:lineRule="auto"/>
      </w:pPr>
      <w:r w:rsidRPr="00A71203">
        <w:t xml:space="preserve">any theft, unauthorised access or third-party interference; </w:t>
      </w:r>
      <w:r w:rsidR="006E00C3" w:rsidRPr="00A71203">
        <w:t>or</w:t>
      </w:r>
    </w:p>
    <w:p w14:paraId="7BAEBF39" w14:textId="2A9D1D02" w:rsidR="006E00C3" w:rsidRPr="00A71203" w:rsidRDefault="00C0378B" w:rsidP="006E00C3">
      <w:pPr>
        <w:pStyle w:val="ListParagraph"/>
        <w:numPr>
          <w:ilvl w:val="1"/>
          <w:numId w:val="2"/>
        </w:numPr>
        <w:spacing w:line="276" w:lineRule="auto"/>
      </w:pPr>
      <w:r w:rsidRPr="00A71203">
        <w:t xml:space="preserve">any entry or prize claim that is late, lost, altered, damaged or misdirected (whether or not after their receipt by the Promoter) due to any reason beyond the reasonable control of the Promoter; </w:t>
      </w:r>
      <w:r w:rsidR="006E00C3" w:rsidRPr="00A71203">
        <w:t>or</w:t>
      </w:r>
    </w:p>
    <w:p w14:paraId="45CBACDA" w14:textId="784C8B1D" w:rsidR="006E00C3" w:rsidRPr="00A71203" w:rsidRDefault="00C0378B" w:rsidP="006E00C3">
      <w:pPr>
        <w:pStyle w:val="ListParagraph"/>
        <w:numPr>
          <w:ilvl w:val="1"/>
          <w:numId w:val="2"/>
        </w:numPr>
        <w:spacing w:line="276" w:lineRule="auto"/>
      </w:pPr>
      <w:r w:rsidRPr="00A71203">
        <w:t xml:space="preserve">any variation in prize value to that stated in these Terms and Conditions; </w:t>
      </w:r>
      <w:r w:rsidR="006E00C3" w:rsidRPr="00A71203">
        <w:t>or</w:t>
      </w:r>
    </w:p>
    <w:p w14:paraId="07D00C16" w14:textId="62CE2C3D" w:rsidR="006E00C3" w:rsidRPr="00A71203" w:rsidRDefault="00C0378B" w:rsidP="006E00C3">
      <w:pPr>
        <w:pStyle w:val="ListParagraph"/>
        <w:numPr>
          <w:ilvl w:val="1"/>
          <w:numId w:val="2"/>
        </w:numPr>
        <w:spacing w:line="276" w:lineRule="auto"/>
      </w:pPr>
      <w:r w:rsidRPr="00A71203">
        <w:t>if the party event is postponed or cancelled for any reason beyond the reasonable control of the Promoter;</w:t>
      </w:r>
      <w:r w:rsidR="006E00C3" w:rsidRPr="00A71203">
        <w:t xml:space="preserve"> or</w:t>
      </w:r>
    </w:p>
    <w:p w14:paraId="55D54FC1" w14:textId="77777777" w:rsidR="006E00C3" w:rsidRPr="00A71203" w:rsidRDefault="00C0378B" w:rsidP="006E00C3">
      <w:pPr>
        <w:pStyle w:val="ListParagraph"/>
        <w:numPr>
          <w:ilvl w:val="1"/>
          <w:numId w:val="2"/>
        </w:numPr>
        <w:spacing w:line="276" w:lineRule="auto"/>
      </w:pPr>
      <w:r w:rsidRPr="00A71203">
        <w:t xml:space="preserve">any tax liability incurred by a winner or entrant; or </w:t>
      </w:r>
    </w:p>
    <w:p w14:paraId="45C42633" w14:textId="75D7011C" w:rsidR="00D8708C" w:rsidRPr="00A71203" w:rsidRDefault="00C0378B" w:rsidP="00692B5A">
      <w:pPr>
        <w:pStyle w:val="ListParagraph"/>
        <w:numPr>
          <w:ilvl w:val="1"/>
          <w:numId w:val="2"/>
        </w:numPr>
        <w:spacing w:line="276" w:lineRule="auto"/>
      </w:pPr>
      <w:r w:rsidRPr="00A71203">
        <w:t xml:space="preserve">attendance at the prize event. </w:t>
      </w:r>
    </w:p>
    <w:p w14:paraId="7D8FB06A" w14:textId="77777777" w:rsidR="00692B5A" w:rsidRPr="00A71203" w:rsidRDefault="00692B5A" w:rsidP="00692B5A">
      <w:pPr>
        <w:pStyle w:val="ListParagraph"/>
        <w:spacing w:line="276" w:lineRule="auto"/>
        <w:ind w:left="1440"/>
      </w:pPr>
    </w:p>
    <w:p w14:paraId="0BF9BFF9" w14:textId="16B555C5" w:rsidR="00D8708C" w:rsidRPr="00A71203" w:rsidRDefault="00C0378B" w:rsidP="00D8708C">
      <w:pPr>
        <w:pStyle w:val="ListParagraph"/>
        <w:numPr>
          <w:ilvl w:val="0"/>
          <w:numId w:val="2"/>
        </w:numPr>
        <w:spacing w:line="276" w:lineRule="auto"/>
      </w:pPr>
      <w:r w:rsidRPr="00A71203">
        <w:t xml:space="preserve">As a condition of accepting </w:t>
      </w:r>
      <w:r w:rsidR="006B64A4" w:rsidRPr="00A71203">
        <w:t>the Prize</w:t>
      </w:r>
      <w:r w:rsidRPr="00A71203">
        <w:t>, each winner may be required to sign legal documentation</w:t>
      </w:r>
      <w:r w:rsidR="00692B5A" w:rsidRPr="00A71203">
        <w:t xml:space="preserve"> in the form</w:t>
      </w:r>
      <w:r w:rsidRPr="00A71203">
        <w:t xml:space="preserve"> required by the Promoter and/or </w:t>
      </w:r>
      <w:r w:rsidR="006B64A4" w:rsidRPr="00A71203">
        <w:t>P</w:t>
      </w:r>
      <w:r w:rsidRPr="00A71203">
        <w:t xml:space="preserve">rize suppliers in their absolute discretion, including but not limited to a legal release and indemnity form. </w:t>
      </w:r>
    </w:p>
    <w:p w14:paraId="6BE6541D" w14:textId="77777777" w:rsidR="00D8708C" w:rsidRPr="00A71203" w:rsidRDefault="00D8708C" w:rsidP="00D8708C">
      <w:pPr>
        <w:pStyle w:val="ListParagraph"/>
        <w:spacing w:line="276" w:lineRule="auto"/>
      </w:pPr>
    </w:p>
    <w:p w14:paraId="4E852B7C" w14:textId="77777777" w:rsidR="00ED16A5" w:rsidRPr="00A71203" w:rsidRDefault="00C0378B" w:rsidP="00D8708C">
      <w:pPr>
        <w:pStyle w:val="ListParagraph"/>
        <w:numPr>
          <w:ilvl w:val="0"/>
          <w:numId w:val="2"/>
        </w:numPr>
        <w:spacing w:line="276" w:lineRule="auto"/>
      </w:pPr>
      <w:r w:rsidRPr="00A71203">
        <w:t xml:space="preserve">The Promoter collects personal information in order to conduct the </w:t>
      </w:r>
      <w:r w:rsidR="00C74D94" w:rsidRPr="00A71203">
        <w:t>Experience</w:t>
      </w:r>
      <w:r w:rsidRPr="00A71203">
        <w:t xml:space="preserve"> Western Downs </w:t>
      </w:r>
      <w:r w:rsidR="00C74D94" w:rsidRPr="00A71203">
        <w:t xml:space="preserve">tourism </w:t>
      </w:r>
      <w:r w:rsidRPr="00A71203">
        <w:t xml:space="preserve">promotion and may, for this purpose, disclose such information to third parties, including but not limited to agents, contractors, service providers, prize suppliers </w:t>
      </w:r>
      <w:r w:rsidRPr="00A71203">
        <w:lastRenderedPageBreak/>
        <w:t xml:space="preserve">and, as required, to Australian regulatory authorities. Entry is conditional on providing this information. </w:t>
      </w:r>
    </w:p>
    <w:p w14:paraId="2FD9257F" w14:textId="77777777" w:rsidR="00ED16A5" w:rsidRPr="00A71203" w:rsidRDefault="00ED16A5" w:rsidP="00ED16A5">
      <w:pPr>
        <w:pStyle w:val="ListParagraph"/>
        <w:spacing w:line="276" w:lineRule="auto"/>
        <w:ind w:left="644"/>
      </w:pPr>
    </w:p>
    <w:p w14:paraId="2133512C" w14:textId="64630D00" w:rsidR="00ED16A5" w:rsidRPr="00A71203" w:rsidRDefault="00C0378B" w:rsidP="00ED16A5">
      <w:pPr>
        <w:pStyle w:val="ListParagraph"/>
        <w:numPr>
          <w:ilvl w:val="0"/>
          <w:numId w:val="2"/>
        </w:numPr>
        <w:spacing w:line="276" w:lineRule="auto"/>
      </w:pPr>
      <w:r w:rsidRPr="00A71203">
        <w:t xml:space="preserve">The Promoter may, for an indefinite period, unless otherwise advised, use the information for promotional, marketing, publicity, research and profiling purposes, including sending electronic messages or telephoning the </w:t>
      </w:r>
      <w:r w:rsidR="00ED16A5" w:rsidRPr="00A71203">
        <w:t>E</w:t>
      </w:r>
      <w:r w:rsidRPr="00A71203">
        <w:t xml:space="preserve">ntrant. As part of the promotion, your personal information (including your image and video) may be disclosed on the </w:t>
      </w:r>
      <w:r w:rsidR="00F4025F" w:rsidRPr="00A71203">
        <w:t>P</w:t>
      </w:r>
      <w:r w:rsidRPr="00A71203">
        <w:t xml:space="preserve">romoter's website, and/or may be disclosed to the media and/or may be published on the promoter's Facebook and Instagram page. Your personal information will not be used for any purpose other than that declared above and will not be disclosed to any other entity or person without your express consent, or disclosure </w:t>
      </w:r>
      <w:r w:rsidR="00ED16A5" w:rsidRPr="00A71203">
        <w:t xml:space="preserve">as </w:t>
      </w:r>
      <w:r w:rsidRPr="00A71203">
        <w:t xml:space="preserve">required by law. </w:t>
      </w:r>
    </w:p>
    <w:p w14:paraId="06F1E32D" w14:textId="77777777" w:rsidR="00ED16A5" w:rsidRPr="00A71203" w:rsidRDefault="00ED16A5" w:rsidP="00ED16A5">
      <w:pPr>
        <w:pStyle w:val="ListParagraph"/>
        <w:spacing w:line="276" w:lineRule="auto"/>
        <w:ind w:left="644"/>
      </w:pPr>
    </w:p>
    <w:p w14:paraId="156AAC3C" w14:textId="1EAF2ED3" w:rsidR="00D8708C" w:rsidRPr="00A71203" w:rsidRDefault="00C0378B" w:rsidP="00ED16A5">
      <w:pPr>
        <w:pStyle w:val="ListParagraph"/>
        <w:numPr>
          <w:ilvl w:val="0"/>
          <w:numId w:val="2"/>
        </w:numPr>
        <w:spacing w:line="276" w:lineRule="auto"/>
      </w:pPr>
      <w:r w:rsidRPr="00A71203">
        <w:t xml:space="preserve">Entrants should direct any request to opt out, access, update or correct information to the Promoter. All entries become the property of the Promoter. Your personal information will be handled in accordance with requirements under the </w:t>
      </w:r>
      <w:r w:rsidRPr="00A71203">
        <w:rPr>
          <w:i/>
          <w:iCs/>
        </w:rPr>
        <w:t>Information Privacy Act 2009</w:t>
      </w:r>
      <w:r w:rsidR="00ED16A5" w:rsidRPr="00A71203">
        <w:t xml:space="preserve"> (Qld)</w:t>
      </w:r>
      <w:r w:rsidRPr="00A71203">
        <w:t xml:space="preserve">. </w:t>
      </w:r>
    </w:p>
    <w:p w14:paraId="70A4AFF6" w14:textId="77777777" w:rsidR="00D8708C" w:rsidRPr="00A71203" w:rsidRDefault="00D8708C" w:rsidP="00D8708C">
      <w:pPr>
        <w:pStyle w:val="ListParagraph"/>
        <w:spacing w:line="276" w:lineRule="auto"/>
      </w:pPr>
    </w:p>
    <w:p w14:paraId="0F6D7F4B" w14:textId="00C0A506" w:rsidR="00E03CCF" w:rsidRPr="00A71203" w:rsidRDefault="00C0378B" w:rsidP="00D8708C">
      <w:pPr>
        <w:pStyle w:val="ListParagraph"/>
        <w:numPr>
          <w:ilvl w:val="0"/>
          <w:numId w:val="2"/>
        </w:numPr>
        <w:spacing w:line="276" w:lineRule="auto"/>
      </w:pPr>
      <w:r w:rsidRPr="00A71203">
        <w:t>The Promoter is Western Downs Regional Council</w:t>
      </w:r>
      <w:r w:rsidR="00ED16A5" w:rsidRPr="00A71203">
        <w:t xml:space="preserve"> (ABN: </w:t>
      </w:r>
      <w:hyperlink r:id="rId8" w:history="1">
        <w:r w:rsidR="00ED16A5" w:rsidRPr="00A71203">
          <w:t>91 232 587 651</w:t>
        </w:r>
      </w:hyperlink>
      <w:r w:rsidR="00ED16A5" w:rsidRPr="00A71203">
        <w:t>)</w:t>
      </w:r>
      <w:r w:rsidRPr="00A71203">
        <w:t xml:space="preserve"> of 30 Marble Street, Dalby QLD 4405.</w:t>
      </w:r>
      <w:r w:rsidR="00F4025F" w:rsidRPr="00A71203">
        <w:t xml:space="preserve"> Email: </w:t>
      </w:r>
      <w:hyperlink r:id="rId9" w:history="1">
        <w:r w:rsidR="00F4025F" w:rsidRPr="00A71203">
          <w:rPr>
            <w:rStyle w:val="Hyperlink"/>
            <w:color w:val="auto"/>
          </w:rPr>
          <w:t>info@wdrc.qld.gov.au</w:t>
        </w:r>
      </w:hyperlink>
      <w:r w:rsidR="00F4025F" w:rsidRPr="00A71203">
        <w:t xml:space="preserve">  Phone: 07 4679 4000.</w:t>
      </w:r>
    </w:p>
    <w:p w14:paraId="521EC035" w14:textId="77777777" w:rsidR="00F4025F" w:rsidRDefault="00F4025F" w:rsidP="00F4025F">
      <w:pPr>
        <w:pStyle w:val="ListParagraph"/>
        <w:spacing w:line="276" w:lineRule="auto"/>
        <w:ind w:left="644"/>
      </w:pPr>
    </w:p>
    <w:sectPr w:rsidR="00F402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3198"/>
    <w:multiLevelType w:val="hybridMultilevel"/>
    <w:tmpl w:val="A05C5364"/>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 w15:restartNumberingAfterBreak="0">
    <w:nsid w:val="22D91968"/>
    <w:multiLevelType w:val="hybridMultilevel"/>
    <w:tmpl w:val="36C8104C"/>
    <w:lvl w:ilvl="0" w:tplc="9A44CF04">
      <w:start w:val="1"/>
      <w:numFmt w:val="decimal"/>
      <w:lvlText w:val="%1."/>
      <w:lvlJc w:val="left"/>
      <w:pPr>
        <w:ind w:left="644" w:hanging="360"/>
      </w:pPr>
      <w:rPr>
        <w:rFonts w:hint="default"/>
        <w:strike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E319BC"/>
    <w:multiLevelType w:val="hybridMultilevel"/>
    <w:tmpl w:val="E77AE9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A7D4075"/>
    <w:multiLevelType w:val="hybridMultilevel"/>
    <w:tmpl w:val="4A4A5F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95074973">
    <w:abstractNumId w:val="2"/>
  </w:num>
  <w:num w:numId="2" w16cid:durableId="1055205299">
    <w:abstractNumId w:val="1"/>
  </w:num>
  <w:num w:numId="3" w16cid:durableId="1219129751">
    <w:abstractNumId w:val="0"/>
  </w:num>
  <w:num w:numId="4" w16cid:durableId="1269461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8B"/>
    <w:rsid w:val="0000272D"/>
    <w:rsid w:val="00002B76"/>
    <w:rsid w:val="00003800"/>
    <w:rsid w:val="000231E3"/>
    <w:rsid w:val="000458AA"/>
    <w:rsid w:val="00046C5D"/>
    <w:rsid w:val="000845CD"/>
    <w:rsid w:val="000A2572"/>
    <w:rsid w:val="000C2633"/>
    <w:rsid w:val="000E46EB"/>
    <w:rsid w:val="00106E20"/>
    <w:rsid w:val="00122599"/>
    <w:rsid w:val="00143CD0"/>
    <w:rsid w:val="001B5918"/>
    <w:rsid w:val="001C1EDF"/>
    <w:rsid w:val="001D1CD0"/>
    <w:rsid w:val="001F247D"/>
    <w:rsid w:val="00212899"/>
    <w:rsid w:val="002260BE"/>
    <w:rsid w:val="0027788C"/>
    <w:rsid w:val="00283417"/>
    <w:rsid w:val="00296FBB"/>
    <w:rsid w:val="002D0FFA"/>
    <w:rsid w:val="00304773"/>
    <w:rsid w:val="003464FB"/>
    <w:rsid w:val="00383491"/>
    <w:rsid w:val="003E56B5"/>
    <w:rsid w:val="003F7DA1"/>
    <w:rsid w:val="0043571C"/>
    <w:rsid w:val="00437C14"/>
    <w:rsid w:val="0044797A"/>
    <w:rsid w:val="00451C19"/>
    <w:rsid w:val="00461C55"/>
    <w:rsid w:val="004922C8"/>
    <w:rsid w:val="004C0272"/>
    <w:rsid w:val="00531852"/>
    <w:rsid w:val="0054143C"/>
    <w:rsid w:val="005819CA"/>
    <w:rsid w:val="005963BD"/>
    <w:rsid w:val="005B1AC0"/>
    <w:rsid w:val="005C22C4"/>
    <w:rsid w:val="005E3150"/>
    <w:rsid w:val="00616FAF"/>
    <w:rsid w:val="0063256E"/>
    <w:rsid w:val="0063427D"/>
    <w:rsid w:val="00634824"/>
    <w:rsid w:val="00636A34"/>
    <w:rsid w:val="00692B5A"/>
    <w:rsid w:val="006961BB"/>
    <w:rsid w:val="006A0557"/>
    <w:rsid w:val="006B64A4"/>
    <w:rsid w:val="006C4E6A"/>
    <w:rsid w:val="006E00C3"/>
    <w:rsid w:val="006F5DAF"/>
    <w:rsid w:val="00720AD8"/>
    <w:rsid w:val="0075437B"/>
    <w:rsid w:val="00754AD4"/>
    <w:rsid w:val="00791161"/>
    <w:rsid w:val="007D0E5D"/>
    <w:rsid w:val="008A7D77"/>
    <w:rsid w:val="008B2224"/>
    <w:rsid w:val="008B7A10"/>
    <w:rsid w:val="008C40BB"/>
    <w:rsid w:val="008E12BA"/>
    <w:rsid w:val="00902CF0"/>
    <w:rsid w:val="00961041"/>
    <w:rsid w:val="009A0EEA"/>
    <w:rsid w:val="009C36EA"/>
    <w:rsid w:val="009C520E"/>
    <w:rsid w:val="009F4CCF"/>
    <w:rsid w:val="00A11C9F"/>
    <w:rsid w:val="00A71203"/>
    <w:rsid w:val="00A85C2C"/>
    <w:rsid w:val="00A8792B"/>
    <w:rsid w:val="00AD5186"/>
    <w:rsid w:val="00B22D5E"/>
    <w:rsid w:val="00B95A5E"/>
    <w:rsid w:val="00C0378B"/>
    <w:rsid w:val="00C74D94"/>
    <w:rsid w:val="00CA2346"/>
    <w:rsid w:val="00CE00A5"/>
    <w:rsid w:val="00CF6310"/>
    <w:rsid w:val="00D26771"/>
    <w:rsid w:val="00D27FD4"/>
    <w:rsid w:val="00D75C2C"/>
    <w:rsid w:val="00D8708C"/>
    <w:rsid w:val="00D908BB"/>
    <w:rsid w:val="00DE4ED5"/>
    <w:rsid w:val="00E03CCF"/>
    <w:rsid w:val="00E05ED4"/>
    <w:rsid w:val="00E12042"/>
    <w:rsid w:val="00E247A4"/>
    <w:rsid w:val="00E26D61"/>
    <w:rsid w:val="00E43BA6"/>
    <w:rsid w:val="00E53B64"/>
    <w:rsid w:val="00EB4786"/>
    <w:rsid w:val="00ED16A5"/>
    <w:rsid w:val="00ED669E"/>
    <w:rsid w:val="00EE43F6"/>
    <w:rsid w:val="00EE5242"/>
    <w:rsid w:val="00F136C5"/>
    <w:rsid w:val="00F147DA"/>
    <w:rsid w:val="00F30859"/>
    <w:rsid w:val="00F4025F"/>
    <w:rsid w:val="00F74566"/>
    <w:rsid w:val="00F94FAD"/>
    <w:rsid w:val="00FA274B"/>
    <w:rsid w:val="00FB1A2C"/>
    <w:rsid w:val="00FB734E"/>
    <w:rsid w:val="00FC2911"/>
    <w:rsid w:val="00FD60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9F52"/>
  <w15:chartTrackingRefBased/>
  <w15:docId w15:val="{42102F83-5893-4491-B89B-88120D40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7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37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7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7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7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7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7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7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7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7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37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37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7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7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7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7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7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78B"/>
    <w:rPr>
      <w:rFonts w:eastAsiaTheme="majorEastAsia" w:cstheme="majorBidi"/>
      <w:color w:val="272727" w:themeColor="text1" w:themeTint="D8"/>
    </w:rPr>
  </w:style>
  <w:style w:type="paragraph" w:styleId="Title">
    <w:name w:val="Title"/>
    <w:basedOn w:val="Normal"/>
    <w:next w:val="Normal"/>
    <w:link w:val="TitleChar"/>
    <w:uiPriority w:val="10"/>
    <w:qFormat/>
    <w:rsid w:val="00C037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7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7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7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78B"/>
    <w:pPr>
      <w:spacing w:before="160"/>
      <w:jc w:val="center"/>
    </w:pPr>
    <w:rPr>
      <w:i/>
      <w:iCs/>
      <w:color w:val="404040" w:themeColor="text1" w:themeTint="BF"/>
    </w:rPr>
  </w:style>
  <w:style w:type="character" w:customStyle="1" w:styleId="QuoteChar">
    <w:name w:val="Quote Char"/>
    <w:basedOn w:val="DefaultParagraphFont"/>
    <w:link w:val="Quote"/>
    <w:uiPriority w:val="29"/>
    <w:rsid w:val="00C0378B"/>
    <w:rPr>
      <w:i/>
      <w:iCs/>
      <w:color w:val="404040" w:themeColor="text1" w:themeTint="BF"/>
    </w:rPr>
  </w:style>
  <w:style w:type="paragraph" w:styleId="ListParagraph">
    <w:name w:val="List Paragraph"/>
    <w:basedOn w:val="Normal"/>
    <w:uiPriority w:val="34"/>
    <w:qFormat/>
    <w:rsid w:val="00C0378B"/>
    <w:pPr>
      <w:ind w:left="720"/>
      <w:contextualSpacing/>
    </w:pPr>
  </w:style>
  <w:style w:type="character" w:styleId="IntenseEmphasis">
    <w:name w:val="Intense Emphasis"/>
    <w:basedOn w:val="DefaultParagraphFont"/>
    <w:uiPriority w:val="21"/>
    <w:qFormat/>
    <w:rsid w:val="00C0378B"/>
    <w:rPr>
      <w:i/>
      <w:iCs/>
      <w:color w:val="0F4761" w:themeColor="accent1" w:themeShade="BF"/>
    </w:rPr>
  </w:style>
  <w:style w:type="paragraph" w:styleId="IntenseQuote">
    <w:name w:val="Intense Quote"/>
    <w:basedOn w:val="Normal"/>
    <w:next w:val="Normal"/>
    <w:link w:val="IntenseQuoteChar"/>
    <w:uiPriority w:val="30"/>
    <w:qFormat/>
    <w:rsid w:val="00C037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78B"/>
    <w:rPr>
      <w:i/>
      <w:iCs/>
      <w:color w:val="0F4761" w:themeColor="accent1" w:themeShade="BF"/>
    </w:rPr>
  </w:style>
  <w:style w:type="character" w:styleId="IntenseReference">
    <w:name w:val="Intense Reference"/>
    <w:basedOn w:val="DefaultParagraphFont"/>
    <w:uiPriority w:val="32"/>
    <w:qFormat/>
    <w:rsid w:val="00C0378B"/>
    <w:rPr>
      <w:b/>
      <w:bCs/>
      <w:smallCaps/>
      <w:color w:val="0F4761" w:themeColor="accent1" w:themeShade="BF"/>
      <w:spacing w:val="5"/>
    </w:rPr>
  </w:style>
  <w:style w:type="character" w:styleId="CommentReference">
    <w:name w:val="annotation reference"/>
    <w:basedOn w:val="DefaultParagraphFont"/>
    <w:uiPriority w:val="99"/>
    <w:semiHidden/>
    <w:unhideWhenUsed/>
    <w:rsid w:val="006F5DAF"/>
    <w:rPr>
      <w:sz w:val="16"/>
      <w:szCs w:val="16"/>
    </w:rPr>
  </w:style>
  <w:style w:type="paragraph" w:styleId="CommentText">
    <w:name w:val="annotation text"/>
    <w:basedOn w:val="Normal"/>
    <w:link w:val="CommentTextChar"/>
    <w:uiPriority w:val="99"/>
    <w:unhideWhenUsed/>
    <w:rsid w:val="006F5DAF"/>
    <w:pPr>
      <w:spacing w:line="240" w:lineRule="auto"/>
    </w:pPr>
    <w:rPr>
      <w:sz w:val="20"/>
      <w:szCs w:val="20"/>
    </w:rPr>
  </w:style>
  <w:style w:type="character" w:customStyle="1" w:styleId="CommentTextChar">
    <w:name w:val="Comment Text Char"/>
    <w:basedOn w:val="DefaultParagraphFont"/>
    <w:link w:val="CommentText"/>
    <w:uiPriority w:val="99"/>
    <w:rsid w:val="006F5DAF"/>
    <w:rPr>
      <w:sz w:val="20"/>
      <w:szCs w:val="20"/>
    </w:rPr>
  </w:style>
  <w:style w:type="paragraph" w:styleId="CommentSubject">
    <w:name w:val="annotation subject"/>
    <w:basedOn w:val="CommentText"/>
    <w:next w:val="CommentText"/>
    <w:link w:val="CommentSubjectChar"/>
    <w:uiPriority w:val="99"/>
    <w:semiHidden/>
    <w:unhideWhenUsed/>
    <w:rsid w:val="006F5DAF"/>
    <w:rPr>
      <w:b/>
      <w:bCs/>
    </w:rPr>
  </w:style>
  <w:style w:type="character" w:customStyle="1" w:styleId="CommentSubjectChar">
    <w:name w:val="Comment Subject Char"/>
    <w:basedOn w:val="CommentTextChar"/>
    <w:link w:val="CommentSubject"/>
    <w:uiPriority w:val="99"/>
    <w:semiHidden/>
    <w:rsid w:val="006F5DAF"/>
    <w:rPr>
      <w:b/>
      <w:bCs/>
      <w:sz w:val="20"/>
      <w:szCs w:val="20"/>
    </w:rPr>
  </w:style>
  <w:style w:type="character" w:styleId="Mention">
    <w:name w:val="Mention"/>
    <w:basedOn w:val="DefaultParagraphFont"/>
    <w:uiPriority w:val="99"/>
    <w:unhideWhenUsed/>
    <w:rsid w:val="006F5DAF"/>
    <w:rPr>
      <w:color w:val="2B579A"/>
      <w:shd w:val="clear" w:color="auto" w:fill="E1DFDD"/>
    </w:rPr>
  </w:style>
  <w:style w:type="character" w:styleId="Hyperlink">
    <w:name w:val="Hyperlink"/>
    <w:basedOn w:val="DefaultParagraphFont"/>
    <w:uiPriority w:val="99"/>
    <w:unhideWhenUsed/>
    <w:rsid w:val="00ED16A5"/>
    <w:rPr>
      <w:color w:val="467886" w:themeColor="hyperlink"/>
      <w:u w:val="single"/>
    </w:rPr>
  </w:style>
  <w:style w:type="character" w:styleId="UnresolvedMention">
    <w:name w:val="Unresolved Mention"/>
    <w:basedOn w:val="DefaultParagraphFont"/>
    <w:uiPriority w:val="99"/>
    <w:semiHidden/>
    <w:unhideWhenUsed/>
    <w:rsid w:val="00ED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r.business.gov.au/ABN/View?abn=9123258765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wdrc.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d2d942-100c-481c-88b4-b6039a42f00f">
      <Terms xmlns="http://schemas.microsoft.com/office/infopath/2007/PartnerControls"/>
    </lcf76f155ced4ddcb4097134ff3c332f>
    <TaxCatchAll xmlns="b38aa6d2-23c7-4b68-b9ed-6d37cc2e24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7A2C1200ED914C809524FDBF9E1784" ma:contentTypeVersion="18" ma:contentTypeDescription="Create a new document." ma:contentTypeScope="" ma:versionID="c48421d03cfb9d8150fba005520eb4e9">
  <xsd:schema xmlns:xsd="http://www.w3.org/2001/XMLSchema" xmlns:xs="http://www.w3.org/2001/XMLSchema" xmlns:p="http://schemas.microsoft.com/office/2006/metadata/properties" xmlns:ns2="b38aa6d2-23c7-4b68-b9ed-6d37cc2e2482" xmlns:ns3="90d2d942-100c-481c-88b4-b6039a42f00f" targetNamespace="http://schemas.microsoft.com/office/2006/metadata/properties" ma:root="true" ma:fieldsID="95d646ac0ea8d43c71437b143b6178fe" ns2:_="" ns3:_="">
    <xsd:import namespace="b38aa6d2-23c7-4b68-b9ed-6d37cc2e2482"/>
    <xsd:import namespace="90d2d942-100c-481c-88b4-b6039a42f0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aa6d2-23c7-4b68-b9ed-6d37cc2e24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336203-4b80-4fa7-aae3-bfabb628dd88}" ma:internalName="TaxCatchAll" ma:showField="CatchAllData" ma:web="b38aa6d2-23c7-4b68-b9ed-6d37cc2e24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d2d942-100c-481c-88b4-b6039a42f00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93d341-df63-4e10-98d1-3bc6a686b7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2B98A0-6F15-4692-8BC2-AB37566BA353}">
  <ds:schemaRefs>
    <ds:schemaRef ds:uri="http://schemas.microsoft.com/office/2006/metadata/properties"/>
    <ds:schemaRef ds:uri="http://schemas.microsoft.com/office/infopath/2007/PartnerControls"/>
    <ds:schemaRef ds:uri="90d2d942-100c-481c-88b4-b6039a42f00f"/>
    <ds:schemaRef ds:uri="b38aa6d2-23c7-4b68-b9ed-6d37cc2e2482"/>
  </ds:schemaRefs>
</ds:datastoreItem>
</file>

<file path=customXml/itemProps2.xml><?xml version="1.0" encoding="utf-8"?>
<ds:datastoreItem xmlns:ds="http://schemas.openxmlformats.org/officeDocument/2006/customXml" ds:itemID="{021C606F-D425-481D-B34C-C53E0B11D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aa6d2-23c7-4b68-b9ed-6d37cc2e2482"/>
    <ds:schemaRef ds:uri="90d2d942-100c-481c-88b4-b6039a42f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868EF-CF54-45DF-AD24-CEF86F969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4</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Salmela</dc:creator>
  <cp:keywords/>
  <dc:description/>
  <cp:lastModifiedBy>Claudia Child</cp:lastModifiedBy>
  <cp:revision>104</cp:revision>
  <dcterms:created xsi:type="dcterms:W3CDTF">2024-11-06T03:47:00Z</dcterms:created>
  <dcterms:modified xsi:type="dcterms:W3CDTF">2025-03-25T03:51:00Z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0x0101003F7A2C1200ED914C809524FDBF9E1784</vt:lpwstr>
  </property>
  <property fmtid="{D5CDD505-2E9C-101B-9397-08002B2CF9AE}" pid="3" name="MediaServiceImageTags">
    <vt:lpwstr/>
  </property>
</Properties>
</file>